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83" w:line="245" w:lineRule="auto"/>
        <w:ind w:left="152" w:firstLine="11.999999999999993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-439094</wp:posOffset>
            </wp:positionH>
            <wp:positionV relativeFrom="paragraph">
              <wp:posOffset>433705</wp:posOffset>
            </wp:positionV>
            <wp:extent cx="6592570" cy="622935"/>
            <wp:effectExtent b="0" l="0" r="0" t="0"/>
            <wp:wrapSquare wrapText="bothSides" distB="0" distT="0" distL="114300" distR="11430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92570" cy="622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83" w:line="245" w:lineRule="auto"/>
        <w:ind w:left="152" w:firstLine="11.999999999999993"/>
        <w:rPr>
          <w:rFonts w:ascii="PT Sans Narrow" w:cs="PT Sans Narrow" w:eastAsia="PT Sans Narrow" w:hAnsi="PT Sans Narrow"/>
          <w:b w:val="1"/>
          <w:color w:val="695d46"/>
          <w:sz w:val="84"/>
          <w:szCs w:val="84"/>
        </w:rPr>
      </w:pPr>
      <w:r w:rsidDel="00000000" w:rsidR="00000000" w:rsidRPr="00000000">
        <w:rPr>
          <w:color w:val="000000"/>
        </w:rPr>
        <w:drawing>
          <wp:inline distB="19050" distT="19050" distL="19050" distR="19050">
            <wp:extent cx="5943600" cy="76200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T Sans Narrow" w:cs="PT Sans Narrow" w:eastAsia="PT Sans Narrow" w:hAnsi="PT Sans Narrow"/>
          <w:b w:val="1"/>
          <w:color w:val="695d46"/>
          <w:sz w:val="84"/>
          <w:szCs w:val="84"/>
          <w:rtl w:val="0"/>
        </w:rPr>
        <w:t xml:space="preserve">Programa de voluntariado Universitario - PUNA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83" w:line="245" w:lineRule="auto"/>
        <w:ind w:left="152" w:firstLine="11.999999999999993"/>
        <w:rPr>
          <w:rFonts w:ascii="Open Sans" w:cs="Open Sans" w:eastAsia="Open Sans" w:hAnsi="Open Sans"/>
          <w:b w:val="1"/>
          <w:color w:val="695d46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695d46"/>
          <w:sz w:val="84"/>
          <w:szCs w:val="84"/>
        </w:rPr>
        <w:drawing>
          <wp:inline distB="19050" distT="19050" distL="19050" distR="19050">
            <wp:extent cx="6048375" cy="66675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66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PT Sans Narrow" w:cs="PT Sans Narrow" w:eastAsia="PT Sans Narrow" w:hAnsi="PT Sans Narrow"/>
          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"/>
          <w:vertAlign w:val="baseline"/>
          <w:rtl w:val="0"/>
        </w:rPr>
        <w:t xml:space="preserve">¿Qué es el P</w:t>
      </w:r>
      <w:r w:rsidDel="00000000" w:rsidR="00000000" w:rsidRPr="00000000">
        <w:rPr>
          <w:rFonts w:ascii="PT Sans Narrow" w:cs="PT Sans Narrow" w:eastAsia="PT Sans Narrow" w:hAnsi="PT Sans Narrow"/>
          <w:b w:val="1"/>
          <w:color w:val="4bacc6"/>
          <w:sz w:val="32"/>
          <w:szCs w:val="32"/>
          <w:rtl w:val="0"/>
        </w:rPr>
        <w:t xml:space="preserve">UNA</w:t>
      </w:r>
      <w:r w:rsidDel="00000000" w:rsidR="00000000" w:rsidRPr="00000000">
        <w:rPr>
          <w:rFonts w:ascii="PT Sans Narrow" w:cs="PT Sans Narrow" w:eastAsia="PT Sans Narrow" w:hAnsi="PT Sans Narrow"/>
          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El P</w:t>
      </w: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UNA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es el primer programa universitario para el estudio de las adicciones, perteneciente a la Secretaría de Extensión Universitaria de la Universidad Nacional de Tucumán. Fue creado en el año 2006 y, desde entonces, ha recorrido una gran trayectoria en proyectos de extensión social a lo largo del territorio </w:t>
      </w: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ucumano focalizados principalmente en la prevención de consumos problemáticos y adicciones. Con resultados ampliamente satisfactorios, </w:t>
      </w: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su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objetivo principal es acercar la universidad y sus servicios a la comunidad</w:t>
      </w: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trabajando en cuatro pilares </w:t>
      </w: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fundamentales: Prevención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, Orientación, Capacitación e Investigación.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PT Sans Narrow" w:cs="PT Sans Narrow" w:eastAsia="PT Sans Narrow" w:hAnsi="PT Sans Narrow"/>
          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"/>
          <w:vertAlign w:val="baseline"/>
          <w:rtl w:val="0"/>
        </w:rPr>
        <w:t xml:space="preserve">¿En qué consiste el Programa de Voluntariado de PUNA?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Es un Programa, creado con el objetivo d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e </w:t>
      </w: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highlight w:val="white"/>
          <w:rtl w:val="0"/>
        </w:rPr>
        <w:t xml:space="preserve">p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rofundizar la vinculación de la Universidad con la comunidad en que se </w:t>
      </w: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inserta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, a través de propuestas orientadas a la prevención de los consumos problemáticos y las adicciones. Con la finalidad de mejorar la calidad de vida de la población e incentivar el compromiso de los estudiantes de nivel superior de diferentes facultades afines, con la realidad social, promoviendo su participación solidaria, orientada al desarrollo de sus comunidades.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PT Sans Narrow" w:cs="PT Sans Narrow" w:eastAsia="PT Sans Narrow" w:hAnsi="PT Sans Narrow"/>
          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PT Sans Narrow" w:cs="PT Sans Narrow" w:eastAsia="PT Sans Narrow" w:hAnsi="PT Sans Narrow"/>
          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"/>
          <w:vertAlign w:val="baseline"/>
          <w:rtl w:val="0"/>
        </w:rPr>
        <w:t xml:space="preserve">¿Por qué es importante participar en un programa de voluntariado universitario?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PT Sans Narrow" w:cs="PT Sans Narrow" w:eastAsia="PT Sans Narrow" w:hAnsi="PT Sans Narrow"/>
          <w:b w:val="0"/>
          <w:i w:val="0"/>
          <w:smallCaps w:val="0"/>
          <w:strike w:val="0"/>
          <w:color w:val="4bacc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El Voluntariado es una expresión de solidaridad que implica compromiso con las necesidades existentes y los objetivos colectivos de una sociedad.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El trabajo voluntario da lugar a enriquecer la vida de cada individuo así como adquirir una serie de actitudes muy valiosas: un pensamiento crítico y global, la sensibilización ante los problemas ajenos, una visión comprometida y solidaria del mundo.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Si bien el trabajo voluntario se realiza sin esperar una remuneración a cambio, el voluntariado universitario </w:t>
      </w:r>
      <w:r w:rsidDel="00000000" w:rsidR="00000000" w:rsidRPr="00000000">
        <w:rPr>
          <w:rFonts w:ascii="Open Sans" w:cs="Open Sans" w:eastAsia="Open Sans" w:hAnsi="Open Sans"/>
          <w:color w:val="202124"/>
          <w:sz w:val="24"/>
          <w:szCs w:val="24"/>
          <w:highlight w:val="white"/>
          <w:rtl w:val="0"/>
        </w:rPr>
        <w:t xml:space="preserve">es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 una gran oportunidad para los estudiantes en cuanto a formación, capacitación y entrenamiento en el trabajo comunitario con un abordaje integral e interdisciplinario. Otorga una experiencia laboral enriquecedora y muy valiosa para la futura vida profesional.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Una sociedad que apoya y alienta diversas formas de voluntariado es una sociedad que también promueve el bienestar entre sus ciudadanos.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0" w:before="0" w:line="240" w:lineRule="auto"/>
        <w:ind w:left="0" w:right="0" w:firstLine="0"/>
        <w:jc w:val="left"/>
        <w:rPr>
          <w:rFonts w:ascii="PT Sans Narrow" w:cs="PT Sans Narrow" w:eastAsia="PT Sans Narrow" w:hAnsi="PT Sans Narrow"/>
          <w:b w:val="0"/>
          <w:i w:val="0"/>
          <w:smallCaps w:val="0"/>
          <w:strike w:val="0"/>
          <w:color w:val="4bacc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"/>
          <w:vertAlign w:val="baseline"/>
          <w:rtl w:val="0"/>
        </w:rPr>
        <w:t xml:space="preserve">¿Quiénes y </w:t>
      </w:r>
      <w:r w:rsidDel="00000000" w:rsidR="00000000" w:rsidRPr="00000000">
        <w:rPr>
          <w:rFonts w:ascii="PT Sans Narrow" w:cs="PT Sans Narrow" w:eastAsia="PT Sans Narrow" w:hAnsi="PT Sans Narrow"/>
          <w:b w:val="1"/>
          <w:color w:val="4bacc6"/>
          <w:sz w:val="32"/>
          <w:szCs w:val="32"/>
          <w:rtl w:val="0"/>
        </w:rPr>
        <w:t xml:space="preserve">cómo</w:t>
      </w:r>
      <w:r w:rsidDel="00000000" w:rsidR="00000000" w:rsidRPr="00000000">
        <w:rPr>
          <w:rFonts w:ascii="PT Sans Narrow" w:cs="PT Sans Narrow" w:eastAsia="PT Sans Narrow" w:hAnsi="PT Sans Narrow"/>
          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"/>
          <w:vertAlign w:val="baseline"/>
          <w:rtl w:val="0"/>
        </w:rPr>
        <w:t xml:space="preserve"> pueden participar del Programa de </w:t>
      </w:r>
      <w:r w:rsidDel="00000000" w:rsidR="00000000" w:rsidRPr="00000000">
        <w:rPr>
          <w:rFonts w:ascii="PT Sans Narrow" w:cs="PT Sans Narrow" w:eastAsia="PT Sans Narrow" w:hAnsi="PT Sans Narrow"/>
          <w:b w:val="1"/>
          <w:color w:val="4bacc6"/>
          <w:sz w:val="32"/>
          <w:szCs w:val="32"/>
          <w:rtl w:val="0"/>
        </w:rPr>
        <w:t xml:space="preserve">V</w:t>
      </w:r>
      <w:r w:rsidDel="00000000" w:rsidR="00000000" w:rsidRPr="00000000">
        <w:rPr>
          <w:rFonts w:ascii="PT Sans Narrow" w:cs="PT Sans Narrow" w:eastAsia="PT Sans Narrow" w:hAnsi="PT Sans Narrow"/>
          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"/>
          <w:vertAlign w:val="baseline"/>
          <w:rtl w:val="0"/>
        </w:rPr>
        <w:t xml:space="preserve">oluntariado?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Estudiantes regulares avanzados de 3º, 4º y 5º año de </w:t>
      </w: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niversidades </w:t>
      </w: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acionales, </w:t>
      </w: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públicas y privadas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, pudiendo pertenecer a carreras afines a la salud y las ciencias sociales. Estudiantes pertenecientes a: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Facultad de Psicología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Facultad de Medicina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Escuela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de Enfermería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Facultad de Filosofía y Letras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Facultad de Educación Física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Facultad de Derecho y Cs. Sociales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6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Facultad de </w:t>
      </w: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rtes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6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Los </w:t>
      </w: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y las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estudiantes interesados/as deberán</w:t>
      </w: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 completar el formulario</w:t>
      </w: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highlight w:val="white"/>
          <w:rtl w:val="0"/>
        </w:rPr>
        <w:t xml:space="preserve"> de postulación y adjuntar la documentación solicitada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(no es excluyente contar con experiencia laboral en el tema). Luego transitarán un proceso de selección mediante entrevistas donde se evaluará</w:t>
      </w: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perfiles afines a los proyectos, disponibilidad horaria y compromiso. Los y las seleccionados/as tendrán una capacitación intensiva por parte del equipo técnico del P</w:t>
      </w: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UNA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, sobre problemáticas de consumo, salud mental y estrategias de intervención comunitarias. Este entrenamiento tiene la finalidad de que el/</w:t>
      </w: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la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alumno/a se encuentre en amplias condiciones de realizar intervenciones comunitarias, bajo permanente supervisión de un Instructor - Tutor que guiará sus pasos en el proyecto de voluntariado.  </w:t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rPr>
          <w:rFonts w:ascii="Open Sans" w:cs="Open Sans" w:eastAsia="Open Sans" w:hAnsi="Open Sans"/>
          <w:color w:val="444444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4bacc6"/>
          <w:sz w:val="32"/>
          <w:szCs w:val="32"/>
          <w:rtl w:val="0"/>
        </w:rPr>
        <w:t xml:space="preserve">Link de inscripción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PT Sans Narrow" w:cs="PT Sans Narrow" w:eastAsia="PT Sans Narrow" w:hAnsi="PT Sans Narrow"/>
          <w:b w:val="1"/>
          <w:color w:val="4bacc6"/>
          <w:sz w:val="32"/>
          <w:szCs w:val="32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4bacc6"/>
          <w:sz w:val="32"/>
          <w:szCs w:val="32"/>
          <w:rtl w:val="0"/>
        </w:rPr>
        <w:t xml:space="preserve">https://forms.gle/YMsp12FMe2v93t9C8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PT Sans Narrow" w:cs="PT Sans Narrow" w:eastAsia="PT Sans Narrow" w:hAnsi="PT Sans Narrow"/>
          <w:b w:val="1"/>
          <w:color w:val="4bacc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"/>
          <w:vertAlign w:val="baseline"/>
          <w:rtl w:val="0"/>
        </w:rPr>
        <w:t xml:space="preserve">¿Cuándo se realizará la convocatoria?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La convocatoria se realizará </w:t>
      </w: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del  26 de febrero al 11 de marzo.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PT Sans Narrow" w:cs="PT Sans Narrow" w:eastAsia="PT Sans Narrow" w:hAnsi="PT Sans Narrow"/>
          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"/>
          <w:vertAlign w:val="baseline"/>
          <w:rtl w:val="0"/>
        </w:rPr>
        <w:t xml:space="preserve">¿Qué duración y carga horaria tiene el voluntariado?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PT Sans Narrow" w:cs="PT Sans Narrow" w:eastAsia="PT Sans Narrow" w:hAnsi="PT Sans Narrow"/>
          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La carga horaria es de 8 a 12 hs semanales según la disponibilidad y la carrera a la que pertenezca el alumno. Se realizan actividades </w:t>
      </w: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 por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las mañanas y/o las tardes, con una  </w:t>
      </w: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capacitación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y supervisión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obligatoria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los días miércoles de 9 a 11 horas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highlight w:val="white"/>
          <w:rtl w:val="0"/>
        </w:rPr>
        <w:t xml:space="preserve">El voluntariado tiene una duración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mínima de seis (6) meses y un máximo de (2) años. Con un sistema de escalas: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voluntario 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voluntario mayor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voluntario coordinador. 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i w:val="0"/>
          <w:smallCaps w:val="0"/>
          <w:strike w:val="0"/>
          <w:color w:val="4bacc6"/>
          <w:sz w:val="32"/>
          <w:szCs w:val="32"/>
          <w:u w:val="none"/>
          <w:shd w:fill="auto" w:val="clear"/>
          <w:vertAlign w:val="baseline"/>
          <w:rtl w:val="0"/>
        </w:rPr>
        <w:t xml:space="preserve">¿Dónde puedo realizar consultas?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Programa PUNA en calle Jujuy 463 de lunes a viernes de 8 a 13 hs</w:t>
      </w: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o enviar un mail a </w:t>
      </w: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highlight w:val="white"/>
          <w:rtl w:val="0"/>
        </w:rPr>
        <w:t xml:space="preserve">punacomunicaciones@webmail.unt.edu.ar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" w:line="240" w:lineRule="auto"/>
        <w:ind w:right="938"/>
        <w:rPr>
          <w:rFonts w:ascii="Open Sans" w:cs="Open Sans" w:eastAsia="Open Sans" w:hAnsi="Open Sans"/>
          <w:b w:val="1"/>
          <w:color w:val="695d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5580"/>
        </w:tabs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ab/>
      </w:r>
    </w:p>
    <w:sectPr>
      <w:pgSz w:h="16840" w:w="11920" w:orient="portrait"/>
      <w:pgMar w:bottom="1977" w:top="135" w:left="1340" w:right="10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PT Sans Narrow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CB432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MnExEhctSqdLRhHsgJ/wApSgaQ==">CgMxLjA4AHIhMXExOVNBTXYyYmdCSWQwX2hCaGIyU3gzWVVQTGpOUEVC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2023-04-10T12:49:00Z</dcterms:created>
  <dc:creator>Pc</dc:creator>
</cp:coreProperties>
</file>