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>
    <v:background id="_x0000_s1025" o:bwmode="white" fillcolor="#e2efd9 [665]" o:targetscreensize="1024,768">
      <v:fill color2="#7f7f7f [1612]" focus="100%" type="gradient"/>
    </v:background>
  </w:background>
  <w:body>
    <w:p w14:paraId="356AEEA7" w14:textId="5A52B357" w:rsidR="00394B75" w:rsidRPr="001813CD" w:rsidRDefault="004D368F" w:rsidP="00394B75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88F2D92" wp14:editId="2A261662">
            <wp:simplePos x="0" y="0"/>
            <wp:positionH relativeFrom="column">
              <wp:posOffset>-870585</wp:posOffset>
            </wp:positionH>
            <wp:positionV relativeFrom="paragraph">
              <wp:posOffset>12065</wp:posOffset>
            </wp:positionV>
            <wp:extent cx="1885950" cy="2125345"/>
            <wp:effectExtent l="0" t="0" r="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63250A95" wp14:editId="1F13F090">
                <wp:extent cx="304800" cy="304800"/>
                <wp:effectExtent l="0" t="0" r="0" b="0"/>
                <wp:docPr id="5" name="AutoShape 1" descr="Italo Calvino, Reconsidered | The New Yo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01491" id="AutoShape 1" o:spid="_x0000_s1026" alt="Italo Calvino, Reconsidered | The New Yor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3SoKdoCAADs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394B75" w:rsidRPr="001813CD">
        <w:rPr>
          <w:rFonts w:ascii="Bookman Old Style" w:hAnsi="Bookman Old Style" w:cs="Arial"/>
          <w:b/>
          <w:bCs/>
          <w:sz w:val="24"/>
          <w:szCs w:val="24"/>
        </w:rPr>
        <w:t>UNIVERSIDAD NACIONAL DE TUCUMÁN</w:t>
      </w:r>
    </w:p>
    <w:p w14:paraId="62524FE9" w14:textId="6933409F" w:rsidR="00394B75" w:rsidRPr="001813CD" w:rsidRDefault="00394B75" w:rsidP="00394B75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1813CD">
        <w:rPr>
          <w:rFonts w:ascii="Bookman Old Style" w:hAnsi="Bookman Old Style" w:cs="Arial"/>
          <w:b/>
          <w:bCs/>
          <w:sz w:val="24"/>
          <w:szCs w:val="24"/>
        </w:rPr>
        <w:t>FACULTAD DE FILOSOFÍA Y LETRAS</w:t>
      </w:r>
    </w:p>
    <w:p w14:paraId="338C35C6" w14:textId="135D28EA" w:rsidR="001A4B5E" w:rsidRDefault="004D368F" w:rsidP="004D368F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77F75745" wp14:editId="66DBF018">
                <wp:extent cx="304800" cy="304800"/>
                <wp:effectExtent l="0" t="0" r="0" b="0"/>
                <wp:docPr id="1" name="AutoShape 2" descr="Italo Calvino: Películas, biografía y listas en MU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F7561" id="AutoShape 2" o:spid="_x0000_s1026" alt="Italo Calvino: Películas, biografía y listas en MUB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vj71+MCAAD2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94B75" w:rsidRPr="001813CD">
        <w:rPr>
          <w:rFonts w:ascii="Bookman Old Style" w:hAnsi="Bookman Old Style" w:cs="Arial"/>
          <w:b/>
          <w:bCs/>
          <w:sz w:val="24"/>
          <w:szCs w:val="24"/>
        </w:rPr>
        <w:t>I SIMPOSIO INTERNACIONAL EN HOMENAJE A ITALO CALVINO</w:t>
      </w:r>
    </w:p>
    <w:p w14:paraId="6344501C" w14:textId="4EA1419B" w:rsidR="001813CD" w:rsidRPr="004D368F" w:rsidRDefault="001813CD" w:rsidP="004D368F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14:paraId="1737947F" w14:textId="1075AF9D" w:rsidR="00394B75" w:rsidRPr="001813CD" w:rsidRDefault="00394B75" w:rsidP="004D368F">
      <w:pPr>
        <w:jc w:val="center"/>
        <w:rPr>
          <w:rFonts w:ascii="Bookman Old Style" w:hAnsi="Bookman Old Style" w:cs="Arial"/>
          <w:b/>
          <w:bCs/>
          <w:sz w:val="28"/>
          <w:szCs w:val="24"/>
        </w:rPr>
      </w:pPr>
      <w:r w:rsidRPr="001813CD">
        <w:rPr>
          <w:rFonts w:ascii="Bookman Old Style" w:hAnsi="Bookman Old Style" w:cs="Arial"/>
          <w:b/>
          <w:bCs/>
          <w:sz w:val="28"/>
          <w:szCs w:val="24"/>
        </w:rPr>
        <w:t>9 de JUNIO 2023 a las 9:00 horas</w:t>
      </w:r>
    </w:p>
    <w:p w14:paraId="76F450B5" w14:textId="77777777" w:rsidR="001813CD" w:rsidRDefault="001813CD" w:rsidP="00394B75">
      <w:pPr>
        <w:rPr>
          <w:rFonts w:ascii="Bookman Old Style" w:hAnsi="Bookman Old Style" w:cs="Arial"/>
          <w:bCs/>
          <w:sz w:val="24"/>
          <w:szCs w:val="24"/>
        </w:rPr>
      </w:pPr>
    </w:p>
    <w:p w14:paraId="4A487BCA" w14:textId="62BC902F" w:rsidR="00394B75" w:rsidRPr="001813CD" w:rsidRDefault="00394B75" w:rsidP="00394B75">
      <w:pPr>
        <w:rPr>
          <w:rFonts w:ascii="Bookman Old Style" w:hAnsi="Bookman Old Style" w:cs="Arial"/>
          <w:b/>
          <w:bCs/>
          <w:sz w:val="24"/>
          <w:szCs w:val="24"/>
        </w:rPr>
      </w:pPr>
      <w:r w:rsidRPr="001813CD">
        <w:rPr>
          <w:rFonts w:ascii="Bookman Old Style" w:hAnsi="Bookman Old Style" w:cs="Arial"/>
          <w:b/>
          <w:bCs/>
          <w:sz w:val="24"/>
          <w:szCs w:val="24"/>
        </w:rPr>
        <w:t>Actividad Virtual</w:t>
      </w:r>
    </w:p>
    <w:tbl>
      <w:tblPr>
        <w:tblStyle w:val="Tablaconcuadrcula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1813CD" w:rsidRPr="003D6F89" w14:paraId="0DC0DFC3" w14:textId="77777777" w:rsidTr="001813CD">
        <w:trPr>
          <w:trHeight w:val="569"/>
        </w:trPr>
        <w:tc>
          <w:tcPr>
            <w:tcW w:w="9198" w:type="dxa"/>
          </w:tcPr>
          <w:p w14:paraId="14EE1C50" w14:textId="58AB8B76" w:rsidR="001813CD" w:rsidRPr="001813CD" w:rsidRDefault="001813CD" w:rsidP="00694F54">
            <w:pPr>
              <w:rPr>
                <w:rFonts w:ascii="Bookman Old Style" w:hAnsi="Bookman Old Style" w:cs="Arial"/>
                <w:b/>
                <w:bCs/>
                <w:color w:val="2F5496" w:themeColor="accent1" w:themeShade="BF"/>
                <w:sz w:val="24"/>
                <w:szCs w:val="24"/>
                <w:lang w:val="it-IT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 xml:space="preserve">Link </w:t>
            </w:r>
            <w:proofErr w:type="gramStart"/>
            <w:r w:rsidRPr="001813CD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del evento</w:t>
            </w:r>
            <w:proofErr w:type="gramEnd"/>
            <w:r w:rsidRPr="001813CD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>:</w:t>
            </w:r>
            <w:r w:rsidRPr="001813CD">
              <w:rPr>
                <w:rFonts w:ascii="Bookman Old Style" w:hAnsi="Bookman Old Style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hyperlink r:id="rId6" w:history="1">
              <w:r w:rsidRPr="008814FC">
                <w:rPr>
                  <w:rStyle w:val="Hipervnculo"/>
                  <w:rFonts w:ascii="Bookman Old Style" w:hAnsi="Bookman Old Style" w:cs="Arial"/>
                  <w:b/>
                  <w:bCs/>
                  <w:sz w:val="24"/>
                  <w:szCs w:val="24"/>
                  <w:lang w:val="it-IT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https://www.youtube.com/watch?v=ip3NdbWGng4</w:t>
              </w:r>
            </w:hyperlink>
          </w:p>
        </w:tc>
      </w:tr>
    </w:tbl>
    <w:p w14:paraId="7972E66B" w14:textId="77777777" w:rsidR="001813CD" w:rsidRPr="001813CD" w:rsidRDefault="001813CD" w:rsidP="00394B75">
      <w:pPr>
        <w:rPr>
          <w:rFonts w:ascii="Bookman Old Style" w:hAnsi="Bookman Old Style" w:cs="Arial"/>
          <w:bCs/>
          <w:sz w:val="24"/>
          <w:szCs w:val="24"/>
          <w:lang w:val="it-IT"/>
        </w:rPr>
      </w:pPr>
    </w:p>
    <w:tbl>
      <w:tblPr>
        <w:tblStyle w:val="Tablaconcuadrcul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813CD" w:rsidRPr="001813CD" w14:paraId="175630D0" w14:textId="77777777" w:rsidTr="00EC40DE">
        <w:trPr>
          <w:trHeight w:val="319"/>
        </w:trPr>
        <w:tc>
          <w:tcPr>
            <w:tcW w:w="9242" w:type="dxa"/>
          </w:tcPr>
          <w:p w14:paraId="1FB1385C" w14:textId="77777777" w:rsidR="00EC40DE" w:rsidRPr="001B5CC4" w:rsidRDefault="00EC40DE" w:rsidP="00EC40D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it-IT"/>
              </w:rPr>
            </w:pPr>
          </w:p>
          <w:p w14:paraId="06B48DF7" w14:textId="57B6ED0F" w:rsidR="001813CD" w:rsidRPr="00EC40DE" w:rsidRDefault="001813CD" w:rsidP="00EC40DE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4"/>
              </w:rPr>
            </w:pPr>
            <w:r w:rsidRPr="00EC40DE">
              <w:rPr>
                <w:rFonts w:ascii="Bookman Old Style" w:hAnsi="Bookman Old Style" w:cs="Arial"/>
                <w:b/>
                <w:bCs/>
                <w:sz w:val="28"/>
                <w:szCs w:val="24"/>
              </w:rPr>
              <w:t>Programa</w:t>
            </w:r>
          </w:p>
          <w:p w14:paraId="12D1D7F3" w14:textId="5E373336" w:rsidR="00EC40DE" w:rsidRPr="001813CD" w:rsidRDefault="00EC40DE" w:rsidP="00EC40DE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1813CD" w:rsidRPr="001813CD" w14:paraId="4444C100" w14:textId="77777777" w:rsidTr="00EC40DE">
        <w:trPr>
          <w:trHeight w:val="336"/>
        </w:trPr>
        <w:tc>
          <w:tcPr>
            <w:tcW w:w="9242" w:type="dxa"/>
          </w:tcPr>
          <w:p w14:paraId="609B637E" w14:textId="37C381CB" w:rsidR="001813CD" w:rsidRPr="001813CD" w:rsidRDefault="001813CD" w:rsidP="00CE2F1C">
            <w:pPr>
              <w:pStyle w:val="Prrafodelista"/>
              <w:numPr>
                <w:ilvl w:val="0"/>
                <w:numId w:val="1"/>
              </w:num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9:00. Palabras alusivas a cargo </w:t>
            </w:r>
            <w:r w:rsidR="001B5CC4">
              <w:rPr>
                <w:rFonts w:ascii="Bookman Old Style" w:hAnsi="Bookman Old Style" w:cs="Arial"/>
                <w:bCs/>
                <w:sz w:val="24"/>
                <w:szCs w:val="24"/>
              </w:rPr>
              <w:t>de</w:t>
            </w:r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la </w:t>
            </w:r>
            <w:proofErr w:type="gramStart"/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>Secretaria</w:t>
            </w:r>
            <w:proofErr w:type="gramEnd"/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Académica Prof. Josefina </w:t>
            </w:r>
            <w:proofErr w:type="spellStart"/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>Lanzi</w:t>
            </w:r>
            <w:proofErr w:type="spellEnd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.</w:t>
            </w:r>
          </w:p>
        </w:tc>
      </w:tr>
      <w:tr w:rsidR="001813CD" w:rsidRPr="001813CD" w14:paraId="30951E27" w14:textId="77777777" w:rsidTr="00EC40DE">
        <w:trPr>
          <w:trHeight w:val="655"/>
        </w:trPr>
        <w:tc>
          <w:tcPr>
            <w:tcW w:w="9242" w:type="dxa"/>
          </w:tcPr>
          <w:p w14:paraId="1CACE9E1" w14:textId="418C408C" w:rsidR="001813CD" w:rsidRPr="001813CD" w:rsidRDefault="001813CD" w:rsidP="00CE2F1C">
            <w:pPr>
              <w:pStyle w:val="Prrafodelista"/>
              <w:numPr>
                <w:ilvl w:val="0"/>
                <w:numId w:val="1"/>
              </w:num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9:15. Palabras de bienvenida de la Dra. Viviana D´Andrea. Prof. Asociada de Literatura Extranjera II (</w:t>
            </w:r>
            <w:proofErr w:type="gramStart"/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>I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taliana</w:t>
            </w:r>
            <w:proofErr w:type="gramEnd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)</w:t>
            </w:r>
          </w:p>
        </w:tc>
      </w:tr>
      <w:tr w:rsidR="001813CD" w:rsidRPr="001813CD" w14:paraId="4A0F1E9D" w14:textId="77777777" w:rsidTr="00EC40DE">
        <w:trPr>
          <w:trHeight w:val="275"/>
        </w:trPr>
        <w:tc>
          <w:tcPr>
            <w:tcW w:w="9242" w:type="dxa"/>
          </w:tcPr>
          <w:p w14:paraId="65932C1E" w14:textId="77777777" w:rsidR="00EC40DE" w:rsidRDefault="00EC40DE" w:rsidP="00EC40DE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426407BE" w14:textId="77777777" w:rsidR="001813CD" w:rsidRPr="00EC40DE" w:rsidRDefault="001813CD" w:rsidP="00EC40DE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4"/>
              </w:rPr>
            </w:pPr>
            <w:r w:rsidRPr="00EC40DE">
              <w:rPr>
                <w:rFonts w:ascii="Bookman Old Style" w:hAnsi="Bookman Old Style" w:cs="Arial"/>
                <w:b/>
                <w:bCs/>
                <w:sz w:val="28"/>
                <w:szCs w:val="24"/>
              </w:rPr>
              <w:t>Exposiciones</w:t>
            </w:r>
          </w:p>
          <w:p w14:paraId="3534EA59" w14:textId="5A10679E" w:rsidR="00EC40DE" w:rsidRPr="001813CD" w:rsidRDefault="00EC40DE" w:rsidP="00EC40DE">
            <w:pPr>
              <w:jc w:val="center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1813CD" w:rsidRPr="001813CD" w14:paraId="10D777F6" w14:textId="77777777" w:rsidTr="00EC40DE">
        <w:trPr>
          <w:trHeight w:val="859"/>
        </w:trPr>
        <w:tc>
          <w:tcPr>
            <w:tcW w:w="9242" w:type="dxa"/>
          </w:tcPr>
          <w:p w14:paraId="41165569" w14:textId="346EECAD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9.30</w:t>
            </w:r>
            <w:r w:rsidR="001B5CC4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La literatura </w:t>
            </w:r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>combinatoria</w:t>
            </w:r>
            <w:r w:rsidR="001B5CC4">
              <w:rPr>
                <w:rFonts w:ascii="Bookman Old Style" w:hAnsi="Bookman Old Style" w:cs="Arial"/>
                <w:bCs/>
                <w:sz w:val="24"/>
                <w:szCs w:val="24"/>
              </w:rPr>
              <w:t>.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>El castillo de los destinos cruzados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de Italo Calvino: desde la perspectiva semiótica del lenguaje. Dra. Viviana D´Andrea. Universidad Nacional de Tucumán</w:t>
            </w:r>
          </w:p>
        </w:tc>
      </w:tr>
      <w:tr w:rsidR="001813CD" w:rsidRPr="001813CD" w14:paraId="6D70654F" w14:textId="77777777" w:rsidTr="00EC40DE">
        <w:trPr>
          <w:trHeight w:val="874"/>
        </w:trPr>
        <w:tc>
          <w:tcPr>
            <w:tcW w:w="9242" w:type="dxa"/>
          </w:tcPr>
          <w:p w14:paraId="3521D18A" w14:textId="77777777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10:00 </w:t>
            </w:r>
            <w:r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 xml:space="preserve">El castillo de los destinos cruzados 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y la importancia del tarot en la literatura fantástica. Dra. Ricarda </w:t>
            </w:r>
            <w:proofErr w:type="spellStart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Hirte</w:t>
            </w:r>
            <w:proofErr w:type="spellEnd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. Universidad de Córdoba, España.</w:t>
            </w:r>
          </w:p>
        </w:tc>
      </w:tr>
      <w:tr w:rsidR="001813CD" w:rsidRPr="001813CD" w14:paraId="64C6C64D" w14:textId="77777777" w:rsidTr="00EC40DE">
        <w:trPr>
          <w:trHeight w:val="275"/>
        </w:trPr>
        <w:tc>
          <w:tcPr>
            <w:tcW w:w="9242" w:type="dxa"/>
          </w:tcPr>
          <w:p w14:paraId="0BEB8129" w14:textId="1E7A78B9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10:15 </w:t>
            </w:r>
            <w:r w:rsidR="001B5CC4">
              <w:rPr>
                <w:rFonts w:ascii="Bookman Old Style" w:hAnsi="Bookman Old Style" w:cs="Arial"/>
                <w:bCs/>
                <w:sz w:val="24"/>
                <w:szCs w:val="24"/>
              </w:rPr>
              <w:t>Ser escritor en la ciudad: Calvino en París.</w:t>
            </w:r>
            <w:r w:rsidR="003D6F89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Dra. Nora Vera</w:t>
            </w:r>
          </w:p>
        </w:tc>
      </w:tr>
      <w:tr w:rsidR="001813CD" w:rsidRPr="001813CD" w14:paraId="30CA92C1" w14:textId="77777777" w:rsidTr="00EC40DE">
        <w:trPr>
          <w:trHeight w:val="275"/>
        </w:trPr>
        <w:tc>
          <w:tcPr>
            <w:tcW w:w="9242" w:type="dxa"/>
          </w:tcPr>
          <w:p w14:paraId="2BECD747" w14:textId="77777777" w:rsidR="00EC40DE" w:rsidRDefault="00EC40DE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  <w:p w14:paraId="7FDD01F5" w14:textId="5CA11D45" w:rsidR="001813CD" w:rsidRPr="00EC40DE" w:rsidRDefault="001813CD" w:rsidP="00EC40DE">
            <w:pPr>
              <w:jc w:val="center"/>
              <w:rPr>
                <w:rFonts w:ascii="Bookman Old Style" w:hAnsi="Bookman Old Style" w:cs="Arial"/>
                <w:b/>
                <w:bCs/>
                <w:sz w:val="28"/>
                <w:szCs w:val="24"/>
              </w:rPr>
            </w:pPr>
            <w:r w:rsidRPr="00EC40DE">
              <w:rPr>
                <w:rFonts w:ascii="Bookman Old Style" w:hAnsi="Bookman Old Style" w:cs="Arial"/>
                <w:b/>
                <w:bCs/>
                <w:sz w:val="28"/>
                <w:szCs w:val="24"/>
              </w:rPr>
              <w:t>Pausa</w:t>
            </w:r>
          </w:p>
          <w:p w14:paraId="38B271F5" w14:textId="15C69F61" w:rsidR="00EC40DE" w:rsidRPr="001813CD" w:rsidRDefault="00EC40DE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  <w:tr w:rsidR="001813CD" w:rsidRPr="003D6F89" w14:paraId="76E5BBA5" w14:textId="77777777" w:rsidTr="00EC40DE">
        <w:trPr>
          <w:trHeight w:val="291"/>
        </w:trPr>
        <w:tc>
          <w:tcPr>
            <w:tcW w:w="9242" w:type="dxa"/>
          </w:tcPr>
          <w:p w14:paraId="666CCC47" w14:textId="77777777" w:rsidR="001813CD" w:rsidRPr="001813CD" w:rsidRDefault="001813CD" w:rsidP="00C865F2">
            <w:pP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val="it-IT" w:eastAsia="es-ES"/>
                <w14:ligatures w14:val="none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  <w:t xml:space="preserve">10:30:LINK: </w:t>
            </w:r>
            <w:hyperlink r:id="rId7" w:history="1">
              <w:r w:rsidRPr="001813CD">
                <w:rPr>
                  <w:rStyle w:val="Hipervnculo"/>
                  <w:rFonts w:ascii="Bookman Old Style" w:eastAsia="Times New Roman" w:hAnsi="Bookman Old Style" w:cs="Times New Roman"/>
                  <w:kern w:val="0"/>
                  <w:sz w:val="24"/>
                  <w:szCs w:val="24"/>
                  <w:lang w:val="it-IT" w:eastAsia="es-ES"/>
                  <w14:ligatures w14:val="none"/>
                </w:rPr>
                <w:t>https://www.youtube.com/watch?v=f3LeqLRZbJU</w:t>
              </w:r>
            </w:hyperlink>
          </w:p>
        </w:tc>
      </w:tr>
      <w:tr w:rsidR="001813CD" w:rsidRPr="003D6F89" w14:paraId="0D44916F" w14:textId="77777777" w:rsidTr="00EC40DE">
        <w:trPr>
          <w:trHeight w:val="275"/>
        </w:trPr>
        <w:tc>
          <w:tcPr>
            <w:tcW w:w="9242" w:type="dxa"/>
          </w:tcPr>
          <w:p w14:paraId="665CB2CF" w14:textId="77777777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  <w:lang w:val="it-IT"/>
              </w:rPr>
            </w:pPr>
          </w:p>
        </w:tc>
      </w:tr>
      <w:tr w:rsidR="001813CD" w:rsidRPr="001813CD" w14:paraId="0914DB7C" w14:textId="77777777" w:rsidTr="00EC40DE">
        <w:trPr>
          <w:trHeight w:val="859"/>
        </w:trPr>
        <w:tc>
          <w:tcPr>
            <w:tcW w:w="9242" w:type="dxa"/>
          </w:tcPr>
          <w:p w14:paraId="1A8C07D3" w14:textId="380B9842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10:45 La especulación inmobiliaria: desventuras y contradicciones de un intelectual”.</w:t>
            </w:r>
            <w:r w:rsidR="00EC40D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Prof. Federico </w:t>
            </w:r>
            <w:proofErr w:type="spellStart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Ferroggiaro</w:t>
            </w:r>
            <w:proofErr w:type="spellEnd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. Facultad de Filosofía y Letras de la Universidad Nacional de Rosario.</w:t>
            </w:r>
          </w:p>
        </w:tc>
      </w:tr>
      <w:tr w:rsidR="001813CD" w:rsidRPr="001813CD" w14:paraId="05096F31" w14:textId="77777777" w:rsidTr="00EC40DE">
        <w:trPr>
          <w:trHeight w:val="859"/>
        </w:trPr>
        <w:tc>
          <w:tcPr>
            <w:tcW w:w="9242" w:type="dxa"/>
          </w:tcPr>
          <w:p w14:paraId="0034CF82" w14:textId="52AE35C0" w:rsidR="001813CD" w:rsidRPr="001813CD" w:rsidRDefault="001813CD" w:rsidP="00EC40DE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11:00</w:t>
            </w:r>
            <w:r w:rsidR="00EC40DE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La multiplicidad de </w:t>
            </w:r>
            <w:r w:rsidR="00EC40DE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Ítalo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Calvino en cuentos de Luigi Pirandello. Prof. María Gabriela Rojas. Universidad Nacional de Tucumán</w:t>
            </w:r>
          </w:p>
        </w:tc>
      </w:tr>
      <w:tr w:rsidR="001813CD" w:rsidRPr="001813CD" w14:paraId="2A22A9E5" w14:textId="77777777" w:rsidTr="00EC40DE">
        <w:trPr>
          <w:trHeight w:val="859"/>
        </w:trPr>
        <w:tc>
          <w:tcPr>
            <w:tcW w:w="9242" w:type="dxa"/>
          </w:tcPr>
          <w:p w14:paraId="55FB70C9" w14:textId="6DDE4012" w:rsidR="001813CD" w:rsidRPr="001813CD" w:rsidRDefault="00EC40DE" w:rsidP="00C865F2">
            <w:pPr>
              <w:spacing w:line="360" w:lineRule="auto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11:15 Ítalo Calvino: Literatura y Filosofía. Prof. E</w:t>
            </w:r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dith Pérez. Universidad </w:t>
            </w:r>
            <w:r w:rsidR="001B5CC4">
              <w:rPr>
                <w:rFonts w:ascii="Bookman Old Style" w:hAnsi="Bookman Old Style" w:cs="Arial"/>
                <w:bCs/>
                <w:sz w:val="24"/>
                <w:szCs w:val="24"/>
              </w:rPr>
              <w:t>N</w:t>
            </w:r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acional del Noroeste.</w:t>
            </w:r>
            <w:r w:rsidR="001813CD" w:rsidRPr="001813CD">
              <w:rPr>
                <w:rFonts w:ascii="Bookman Old Style" w:hAnsi="Bookman Old Style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C40DE" w:rsidRPr="001813CD" w14:paraId="5A7E0642" w14:textId="77777777" w:rsidTr="00EC40DE">
        <w:trPr>
          <w:trHeight w:val="859"/>
        </w:trPr>
        <w:tc>
          <w:tcPr>
            <w:tcW w:w="9242" w:type="dxa"/>
          </w:tcPr>
          <w:p w14:paraId="72D1567C" w14:textId="77777777" w:rsidR="00EC40DE" w:rsidRDefault="00EC40DE" w:rsidP="00EC40D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14:paraId="61B7928D" w14:textId="7DD9FE5D" w:rsidR="00EC40DE" w:rsidRPr="00EC40DE" w:rsidRDefault="00EC40DE" w:rsidP="00EC40DE">
            <w:pPr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EC40DE">
              <w:rPr>
                <w:rFonts w:ascii="Bookman Old Style" w:hAnsi="Bookman Old Style" w:cs="Arial"/>
                <w:b/>
                <w:bCs/>
                <w:sz w:val="28"/>
                <w:szCs w:val="24"/>
              </w:rPr>
              <w:t>Pausa</w:t>
            </w:r>
          </w:p>
        </w:tc>
      </w:tr>
      <w:tr w:rsidR="001813CD" w:rsidRPr="001813CD" w14:paraId="470FB02E" w14:textId="77777777" w:rsidTr="00EC40DE">
        <w:trPr>
          <w:trHeight w:val="859"/>
        </w:trPr>
        <w:tc>
          <w:tcPr>
            <w:tcW w:w="9242" w:type="dxa"/>
          </w:tcPr>
          <w:p w14:paraId="5FE74A06" w14:textId="4AF19156" w:rsidR="001813CD" w:rsidRPr="001813CD" w:rsidRDefault="00EC40DE" w:rsidP="00EC40DE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lastRenderedPageBreak/>
              <w:t>11:</w:t>
            </w:r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30 Italo Calvino en</w:t>
            </w:r>
            <w:r w:rsidR="001813CD"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813CD"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>Cantacronache</w:t>
            </w:r>
            <w:proofErr w:type="spellEnd"/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: entre palabras y música. Lic. Adriana Lucero. Universidad Nacional de Tucumán</w:t>
            </w:r>
          </w:p>
        </w:tc>
      </w:tr>
      <w:tr w:rsidR="001813CD" w:rsidRPr="001813CD" w14:paraId="0E269886" w14:textId="77777777" w:rsidTr="00EC40DE">
        <w:trPr>
          <w:trHeight w:val="824"/>
        </w:trPr>
        <w:tc>
          <w:tcPr>
            <w:tcW w:w="9242" w:type="dxa"/>
          </w:tcPr>
          <w:p w14:paraId="25858406" w14:textId="77777777" w:rsidR="001813CD" w:rsidRPr="001813CD" w:rsidRDefault="001813CD" w:rsidP="00EC40DE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11:45 El postmodernismo en </w:t>
            </w:r>
            <w:r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>El caballero inexistente</w:t>
            </w: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de Italo Calvino. Lic. María del Huerto Heredia </w:t>
            </w:r>
            <w:proofErr w:type="spellStart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Zazzarini</w:t>
            </w:r>
            <w:proofErr w:type="spellEnd"/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. Universidad Nacional de Tucumán</w:t>
            </w:r>
          </w:p>
        </w:tc>
      </w:tr>
      <w:tr w:rsidR="001813CD" w:rsidRPr="001813CD" w14:paraId="56E8C7ED" w14:textId="77777777" w:rsidTr="00EC40DE">
        <w:trPr>
          <w:trHeight w:val="859"/>
        </w:trPr>
        <w:tc>
          <w:tcPr>
            <w:tcW w:w="9242" w:type="dxa"/>
          </w:tcPr>
          <w:p w14:paraId="79B604F3" w14:textId="77777777" w:rsidR="001813CD" w:rsidRPr="001813CD" w:rsidRDefault="001813CD" w:rsidP="00C865F2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12:00 El relato popular y su reescritura: los casos de Italo Calvino y Angela Carter”. Dra. Carolina Sánchez. Universidad Nacional de Tucumán. </w:t>
            </w:r>
          </w:p>
        </w:tc>
      </w:tr>
      <w:tr w:rsidR="001813CD" w:rsidRPr="001813CD" w14:paraId="1650D475" w14:textId="77777777" w:rsidTr="00EC40DE">
        <w:trPr>
          <w:trHeight w:val="567"/>
        </w:trPr>
        <w:tc>
          <w:tcPr>
            <w:tcW w:w="9242" w:type="dxa"/>
          </w:tcPr>
          <w:p w14:paraId="15BD32C1" w14:textId="02C00D24" w:rsidR="001813CD" w:rsidRPr="001813CD" w:rsidRDefault="00EC40DE" w:rsidP="00EC40DE">
            <w:pPr>
              <w:rPr>
                <w:rFonts w:ascii="Bookman Old Style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hAnsi="Bookman Old Style" w:cs="Arial"/>
                <w:bCs/>
                <w:sz w:val="24"/>
                <w:szCs w:val="24"/>
              </w:rPr>
              <w:t>12:1</w:t>
            </w:r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5 Seis propuestas visibles para </w:t>
            </w:r>
            <w:r w:rsidR="001813CD" w:rsidRPr="001813CD">
              <w:rPr>
                <w:rFonts w:ascii="Bookman Old Style" w:hAnsi="Bookman Old Style" w:cs="Arial"/>
                <w:bCs/>
                <w:i/>
                <w:iCs/>
                <w:sz w:val="24"/>
                <w:szCs w:val="24"/>
              </w:rPr>
              <w:t>Las ciudades invisibles</w:t>
            </w:r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de Italo Calvino. Prof. </w:t>
            </w:r>
            <w:proofErr w:type="spellStart"/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>Pia</w:t>
            </w:r>
            <w:proofErr w:type="spellEnd"/>
            <w:r w:rsidR="001813CD" w:rsidRPr="001813CD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Marcaida. Universidad Nacional de Tucumán.</w:t>
            </w:r>
          </w:p>
        </w:tc>
      </w:tr>
    </w:tbl>
    <w:p w14:paraId="629F8D5E" w14:textId="77777777" w:rsidR="00EC40DE" w:rsidRDefault="00EC40DE" w:rsidP="00D5671E">
      <w:pPr>
        <w:pStyle w:val="Ttulo"/>
        <w:spacing w:line="360" w:lineRule="auto"/>
        <w:rPr>
          <w:rFonts w:ascii="Bookman Old Style" w:hAnsi="Bookman Old Style"/>
          <w:sz w:val="36"/>
          <w:szCs w:val="28"/>
        </w:rPr>
      </w:pPr>
    </w:p>
    <w:p w14:paraId="53CD8A19" w14:textId="7C7E79ED" w:rsidR="00D5671E" w:rsidRPr="001813CD" w:rsidRDefault="00D5671E" w:rsidP="00D5671E">
      <w:pPr>
        <w:pStyle w:val="Ttulo"/>
        <w:spacing w:line="360" w:lineRule="auto"/>
        <w:rPr>
          <w:rFonts w:ascii="Bookman Old Style" w:hAnsi="Bookman Old Style"/>
          <w:sz w:val="36"/>
          <w:szCs w:val="28"/>
        </w:rPr>
      </w:pPr>
      <w:r w:rsidRPr="001813CD">
        <w:rPr>
          <w:rFonts w:ascii="Bookman Old Style" w:hAnsi="Bookman Old Style"/>
          <w:sz w:val="36"/>
          <w:szCs w:val="28"/>
        </w:rPr>
        <w:t>Pala</w:t>
      </w:r>
      <w:r w:rsidR="00EC40DE">
        <w:rPr>
          <w:rFonts w:ascii="Bookman Old Style" w:hAnsi="Bookman Old Style"/>
          <w:sz w:val="36"/>
          <w:szCs w:val="28"/>
        </w:rPr>
        <w:t>bras finales y agradecimientos</w:t>
      </w:r>
    </w:p>
    <w:p w14:paraId="5C5F6C60" w14:textId="6B0B7DDC" w:rsidR="00D5671E" w:rsidRPr="001813CD" w:rsidRDefault="00EC40DE" w:rsidP="00DD1115">
      <w:pPr>
        <w:rPr>
          <w:rFonts w:ascii="Bookman Old Style" w:hAnsi="Bookman Old Style" w:cs="Arial"/>
          <w:bCs/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37940CE8" wp14:editId="1BAF84D2">
            <wp:extent cx="5400040" cy="3572754"/>
            <wp:effectExtent l="0" t="0" r="0" b="8890"/>
            <wp:docPr id="4" name="Imagen 4" descr="Italo Calvino: el escritor rampante | Cultura |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o Calvino: el escritor rampante | Cultura | EL MU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4F3B" w14:textId="77777777" w:rsidR="00B253FF" w:rsidRPr="001813CD" w:rsidRDefault="00B253FF">
      <w:pPr>
        <w:rPr>
          <w:rFonts w:ascii="Bookman Old Style" w:hAnsi="Bookman Old Style" w:cs="Arial"/>
          <w:bCs/>
          <w:sz w:val="24"/>
          <w:szCs w:val="24"/>
        </w:rPr>
      </w:pPr>
    </w:p>
    <w:sectPr w:rsidR="00B253FF" w:rsidRPr="001813CD" w:rsidSect="00EC40DE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12A9"/>
    <w:multiLevelType w:val="multilevel"/>
    <w:tmpl w:val="28F8F7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536F9"/>
    <w:multiLevelType w:val="hybridMultilevel"/>
    <w:tmpl w:val="87428E8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8EA"/>
    <w:multiLevelType w:val="hybridMultilevel"/>
    <w:tmpl w:val="5B263304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73D4"/>
    <w:multiLevelType w:val="hybridMultilevel"/>
    <w:tmpl w:val="FCE0D1C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69566">
    <w:abstractNumId w:val="1"/>
  </w:num>
  <w:num w:numId="2" w16cid:durableId="1072968169">
    <w:abstractNumId w:val="2"/>
  </w:num>
  <w:num w:numId="3" w16cid:durableId="432634967">
    <w:abstractNumId w:val="3"/>
  </w:num>
  <w:num w:numId="4" w16cid:durableId="70872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75"/>
    <w:rsid w:val="00122095"/>
    <w:rsid w:val="001813CD"/>
    <w:rsid w:val="001A4B5E"/>
    <w:rsid w:val="001B5CC4"/>
    <w:rsid w:val="00394B75"/>
    <w:rsid w:val="003D6F89"/>
    <w:rsid w:val="004D368F"/>
    <w:rsid w:val="0054792F"/>
    <w:rsid w:val="00557D2A"/>
    <w:rsid w:val="005C6977"/>
    <w:rsid w:val="005E0030"/>
    <w:rsid w:val="006D518D"/>
    <w:rsid w:val="008A71CD"/>
    <w:rsid w:val="00B253FF"/>
    <w:rsid w:val="00CF0475"/>
    <w:rsid w:val="00D400DB"/>
    <w:rsid w:val="00D5671E"/>
    <w:rsid w:val="00DB6C0B"/>
    <w:rsid w:val="00DD1115"/>
    <w:rsid w:val="00E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7F2C"/>
  <w15:chartTrackingRefBased/>
  <w15:docId w15:val="{94256F25-C3C8-455F-A2F5-4E81F2F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B75"/>
    <w:pPr>
      <w:ind w:left="720"/>
      <w:contextualSpacing/>
    </w:pPr>
    <w:rPr>
      <w:kern w:val="0"/>
      <w14:ligatures w14:val="none"/>
    </w:rPr>
  </w:style>
  <w:style w:type="paragraph" w:styleId="Ttulo">
    <w:name w:val="Title"/>
    <w:basedOn w:val="Normal"/>
    <w:link w:val="TtuloCar"/>
    <w:qFormat/>
    <w:rsid w:val="00394B7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val="es-ES_tradnl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394B75"/>
    <w:rPr>
      <w:rFonts w:ascii="Times New Roman" w:eastAsia="Times New Roman" w:hAnsi="Times New Roman" w:cs="Times New Roman"/>
      <w:b/>
      <w:kern w:val="0"/>
      <w:sz w:val="20"/>
      <w:szCs w:val="20"/>
      <w:lang w:val="es-ES_tradnl"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D400D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00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LeqLRZb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3NdbWGng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dandrea</dc:creator>
  <cp:keywords/>
  <dc:description/>
  <cp:lastModifiedBy>viviana dandrea</cp:lastModifiedBy>
  <cp:revision>3</cp:revision>
  <dcterms:created xsi:type="dcterms:W3CDTF">2023-06-01T10:32:00Z</dcterms:created>
  <dcterms:modified xsi:type="dcterms:W3CDTF">2023-06-06T11:08:00Z</dcterms:modified>
</cp:coreProperties>
</file>